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56" w:rsidRPr="009D5A33" w:rsidRDefault="00172A56" w:rsidP="00172A56">
      <w:pPr>
        <w:spacing w:after="240" w:line="480" w:lineRule="atLeast"/>
        <w:ind w:leftChars="50" w:left="105" w:rightChars="50" w:right="1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5A33">
        <w:rPr>
          <w:rFonts w:asciiTheme="majorEastAsia" w:eastAsiaTheme="majorEastAsia" w:hAnsiTheme="majorEastAsia" w:hint="eastAsia"/>
          <w:b/>
          <w:sz w:val="36"/>
          <w:szCs w:val="36"/>
        </w:rPr>
        <w:t>党籍、党费管理制度</w:t>
      </w:r>
    </w:p>
    <w:p w:rsidR="00172A56" w:rsidRPr="009D5A33" w:rsidRDefault="00172A56" w:rsidP="00172A56">
      <w:pPr>
        <w:spacing w:after="240" w:line="50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1、所有党员应接受所属支部的领导和管理，党员应积极参加支部组织开展的党的组织生活；外出党员或因故不能参加组织生活的，事先必须向支部请假，党员必须完成支部所布置的各项任务，认真履行党章规定的各项义务。</w:t>
      </w:r>
    </w:p>
    <w:p w:rsidR="00172A56" w:rsidRPr="009D5A33" w:rsidRDefault="00172A56" w:rsidP="00172A56">
      <w:pPr>
        <w:spacing w:after="240" w:line="50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2、党员的组织关系由党委建档管理，党员因工作变动等原因需转移组织关系时，由支部出具介绍信，党委负责做好接转工作。</w:t>
      </w:r>
    </w:p>
    <w:p w:rsidR="00172A56" w:rsidRPr="009D5A33" w:rsidRDefault="00172A56" w:rsidP="00172A56">
      <w:pPr>
        <w:spacing w:after="240" w:line="50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3、党员必须按中组部的文件规定自觉按时足额交纳党费，支部每季度向党员公布一次党费收缴情况，负责将所收党费如数、及时地向上级党组织交纳。</w:t>
      </w:r>
    </w:p>
    <w:p w:rsidR="00172A56" w:rsidRPr="009D5A33" w:rsidRDefault="00172A56" w:rsidP="00172A56">
      <w:pPr>
        <w:spacing w:after="240" w:line="500" w:lineRule="atLeast"/>
        <w:ind w:leftChars="50" w:left="105" w:rightChars="50" w:right="105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D5A33">
        <w:rPr>
          <w:rFonts w:asciiTheme="minorEastAsia" w:hAnsiTheme="minorEastAsia" w:hint="eastAsia"/>
          <w:sz w:val="24"/>
          <w:szCs w:val="24"/>
        </w:rPr>
        <w:t>4、党员无正当理由，连续6个月不参加党的组织生活，或</w:t>
      </w:r>
      <w:proofErr w:type="gramStart"/>
      <w:r w:rsidRPr="009D5A33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9D5A33">
        <w:rPr>
          <w:rFonts w:asciiTheme="minorEastAsia" w:hAnsiTheme="minorEastAsia" w:hint="eastAsia"/>
          <w:sz w:val="24"/>
          <w:szCs w:val="24"/>
        </w:rPr>
        <w:t>交纳党费，或不做党所分配的工作，按自行脱党处理。支部大会应当</w:t>
      </w:r>
      <w:proofErr w:type="gramStart"/>
      <w:r w:rsidRPr="009D5A33">
        <w:rPr>
          <w:rFonts w:asciiTheme="minorEastAsia" w:hAnsiTheme="minorEastAsia" w:hint="eastAsia"/>
          <w:sz w:val="24"/>
          <w:szCs w:val="24"/>
        </w:rPr>
        <w:t>作出</w:t>
      </w:r>
      <w:proofErr w:type="gramEnd"/>
      <w:r w:rsidRPr="009D5A33">
        <w:rPr>
          <w:rFonts w:asciiTheme="minorEastAsia" w:hAnsiTheme="minorEastAsia" w:hint="eastAsia"/>
          <w:sz w:val="24"/>
          <w:szCs w:val="24"/>
        </w:rPr>
        <w:t>除名决定，并报上级党组织批准。</w:t>
      </w: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left"/>
        <w:rPr>
          <w:b/>
          <w:sz w:val="24"/>
          <w:szCs w:val="24"/>
        </w:rPr>
      </w:pPr>
    </w:p>
    <w:p w:rsidR="00172A56" w:rsidRDefault="00172A56" w:rsidP="00172A56">
      <w:pPr>
        <w:spacing w:after="240" w:line="480" w:lineRule="atLeast"/>
        <w:ind w:leftChars="50" w:left="105" w:rightChars="50" w:right="105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</w:p>
    <w:sectPr w:rsidR="00172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F7" w:rsidRDefault="005670F7" w:rsidP="00172A56">
      <w:r>
        <w:separator/>
      </w:r>
    </w:p>
  </w:endnote>
  <w:endnote w:type="continuationSeparator" w:id="0">
    <w:p w:rsidR="005670F7" w:rsidRDefault="005670F7" w:rsidP="0017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F7" w:rsidRDefault="005670F7" w:rsidP="00172A56">
      <w:r>
        <w:separator/>
      </w:r>
    </w:p>
  </w:footnote>
  <w:footnote w:type="continuationSeparator" w:id="0">
    <w:p w:rsidR="005670F7" w:rsidRDefault="005670F7" w:rsidP="0017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F8"/>
    <w:rsid w:val="00172A56"/>
    <w:rsid w:val="005670F7"/>
    <w:rsid w:val="009D64F8"/>
    <w:rsid w:val="00E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A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2018-03-11T00:12:00Z</dcterms:created>
  <dcterms:modified xsi:type="dcterms:W3CDTF">2018-03-11T00:13:00Z</dcterms:modified>
</cp:coreProperties>
</file>